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86MS0065-01-2025-012452-46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/2610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  <w:sz w:val="27"/>
          <w:szCs w:val="27"/>
        </w:rPr>
        <w:t>Горводоканал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Зайцевой Александре Сергеевне о взыскании задолженности за коммунальные услуги (холодное водоснабжение и водоотведение)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  <w:sz w:val="27"/>
          <w:szCs w:val="27"/>
        </w:rPr>
        <w:t>Горводоканал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Зайцевой Александры Сергеевны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21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  <w:sz w:val="27"/>
          <w:szCs w:val="27"/>
        </w:rPr>
        <w:t>Горводоканал</w:t>
      </w:r>
      <w:r>
        <w:rPr>
          <w:rFonts w:ascii="Times New Roman" w:eastAsia="Times New Roman" w:hAnsi="Times New Roman" w:cs="Times New Roman"/>
          <w:sz w:val="27"/>
          <w:szCs w:val="27"/>
        </w:rPr>
        <w:t>» (</w:t>
      </w:r>
      <w:r>
        <w:rPr>
          <w:rStyle w:val="cat-UserDefinedgrp-22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задолженность по оплате жилищно-коммунальной услуги (холодное водоснабжени</w:t>
      </w:r>
      <w:r>
        <w:rPr>
          <w:rFonts w:ascii="Times New Roman" w:eastAsia="Times New Roman" w:hAnsi="Times New Roman" w:cs="Times New Roman"/>
          <w:sz w:val="27"/>
          <w:szCs w:val="27"/>
        </w:rPr>
        <w:t>е и водоотведение), соразмерно доли в праве 7/15,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01.03.2023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08.12.2024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Style w:val="cat-Sumgrp-10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пени за период с 01.01.2024 года по 28.02.2025 года в размере </w:t>
      </w:r>
      <w:r>
        <w:rPr>
          <w:rStyle w:val="cat-Sumgrp-11rplc-2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расходы по уплате государственной пошлины в размере </w:t>
      </w:r>
      <w:r>
        <w:rPr>
          <w:rStyle w:val="cat-Sumgrp-12rplc-2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почтовые расходы в размере </w:t>
      </w:r>
      <w:r>
        <w:rPr>
          <w:rStyle w:val="cat-Sumgrp-13rplc-2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Шулакова Т.А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0023</w:t>
      </w:r>
      <w:r>
        <w:rPr>
          <w:rFonts w:ascii="Times New Roman" w:eastAsia="Times New Roman" w:hAnsi="Times New Roman" w:cs="Times New Roman"/>
          <w:sz w:val="20"/>
          <w:szCs w:val="20"/>
        </w:rPr>
        <w:t>/2610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Sumgrp-10rplc-18">
    <w:name w:val="cat-Sum grp-10 rplc-18"/>
    <w:basedOn w:val="DefaultParagraphFont"/>
  </w:style>
  <w:style w:type="character" w:customStyle="1" w:styleId="cat-Sumgrp-11rplc-21">
    <w:name w:val="cat-Sum grp-11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Sumgrp-13rplc-23">
    <w:name w:val="cat-Sum grp-13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